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4" w:rsidRDefault="00A64BE4" w:rsidP="00A64BE4">
      <w:r>
        <w:rPr>
          <w:rFonts w:ascii="Arial" w:hAnsi="Arial"/>
          <w:b/>
        </w:rPr>
        <w:t>ПРОДОВОЛЬСТВЕННАЯ КОМПАНИЯ</w:t>
      </w:r>
    </w:p>
    <w:p w:rsidR="00A64BE4" w:rsidRDefault="00A64BE4" w:rsidP="00A64BE4">
      <w:r>
        <w:object w:dxaOrig="453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39.75pt" o:ole="">
            <v:imagedata r:id="rId8" o:title=""/>
          </v:shape>
          <o:OLEObject Type="Embed" ProgID="PBrush" ShapeID="_x0000_i1025" DrawAspect="Content" ObjectID="_1565504285" r:id="rId9"/>
        </w:object>
      </w:r>
    </w:p>
    <w:p w:rsidR="00A64BE4" w:rsidRDefault="00A64BE4" w:rsidP="00A64BE4">
      <w:pPr>
        <w:jc w:val="right"/>
        <w:rPr>
          <w:sz w:val="18"/>
          <w:szCs w:val="18"/>
        </w:rPr>
      </w:pPr>
    </w:p>
    <w:p w:rsidR="00A64BE4" w:rsidRDefault="00A64BE4" w:rsidP="00A64BE4">
      <w:pPr>
        <w:jc w:val="right"/>
        <w:rPr>
          <w:sz w:val="18"/>
          <w:szCs w:val="18"/>
        </w:rPr>
      </w:pPr>
    </w:p>
    <w:p w:rsidR="00A64BE4" w:rsidRDefault="00A64BE4" w:rsidP="00A64BE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64BE4" w:rsidRDefault="00A64BE4" w:rsidP="00A64BE4">
      <w:pPr>
        <w:jc w:val="right"/>
        <w:rPr>
          <w:sz w:val="18"/>
          <w:szCs w:val="18"/>
        </w:rPr>
      </w:pPr>
    </w:p>
    <w:p w:rsidR="00A64BE4" w:rsidRDefault="00A64BE4" w:rsidP="00A64BE4">
      <w:pPr>
        <w:jc w:val="center"/>
        <w:rPr>
          <w:sz w:val="32"/>
          <w:szCs w:val="32"/>
        </w:rPr>
      </w:pPr>
    </w:p>
    <w:p w:rsidR="00B95BEF" w:rsidRDefault="005B287B" w:rsidP="00A64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проведения</w:t>
      </w:r>
      <w:r w:rsidR="00B75905">
        <w:rPr>
          <w:b/>
          <w:sz w:val="32"/>
          <w:szCs w:val="32"/>
        </w:rPr>
        <w:t xml:space="preserve"> </w:t>
      </w:r>
      <w:r w:rsidR="00D94F4B">
        <w:rPr>
          <w:b/>
          <w:sz w:val="32"/>
          <w:szCs w:val="32"/>
        </w:rPr>
        <w:t>АКЦИИ</w:t>
      </w:r>
      <w:r w:rsidR="00B75905">
        <w:rPr>
          <w:b/>
          <w:sz w:val="32"/>
          <w:szCs w:val="32"/>
        </w:rPr>
        <w:t xml:space="preserve"> «Крымский вояж»</w:t>
      </w:r>
    </w:p>
    <w:p w:rsidR="00A64BE4" w:rsidRDefault="00A64BE4" w:rsidP="00A64BE4">
      <w:pPr>
        <w:jc w:val="center"/>
        <w:rPr>
          <w:b/>
          <w:sz w:val="32"/>
          <w:szCs w:val="32"/>
        </w:rPr>
      </w:pPr>
    </w:p>
    <w:p w:rsidR="00A64BE4" w:rsidRDefault="00A64BE4" w:rsidP="00A64BE4">
      <w:pPr>
        <w:jc w:val="center"/>
        <w:rPr>
          <w:b/>
          <w:sz w:val="32"/>
          <w:szCs w:val="32"/>
        </w:rPr>
      </w:pPr>
    </w:p>
    <w:p w:rsidR="009A217A" w:rsidRDefault="009A217A" w:rsidP="00A64BE4">
      <w:pPr>
        <w:rPr>
          <w:sz w:val="24"/>
          <w:szCs w:val="24"/>
        </w:rPr>
      </w:pPr>
    </w:p>
    <w:p w:rsidR="00A64BE4" w:rsidRDefault="00D94F4B" w:rsidP="00A64BE4">
      <w:pPr>
        <w:rPr>
          <w:sz w:val="24"/>
          <w:szCs w:val="24"/>
        </w:rPr>
      </w:pPr>
      <w:r>
        <w:rPr>
          <w:b/>
          <w:sz w:val="24"/>
          <w:szCs w:val="24"/>
        </w:rPr>
        <w:t>Период проведения</w:t>
      </w:r>
      <w:r w:rsidR="005800DA">
        <w:rPr>
          <w:b/>
          <w:sz w:val="24"/>
          <w:szCs w:val="24"/>
        </w:rPr>
        <w:t xml:space="preserve"> </w:t>
      </w:r>
      <w:r w:rsidR="00A64BE4">
        <w:rPr>
          <w:b/>
          <w:sz w:val="24"/>
          <w:szCs w:val="24"/>
        </w:rPr>
        <w:t>Акции</w:t>
      </w:r>
      <w:r w:rsidR="00A64BE4">
        <w:rPr>
          <w:sz w:val="24"/>
          <w:szCs w:val="24"/>
        </w:rPr>
        <w:t>: с 01.06</w:t>
      </w:r>
      <w:r w:rsidR="00B75905">
        <w:rPr>
          <w:sz w:val="24"/>
          <w:szCs w:val="24"/>
        </w:rPr>
        <w:t>.17г по 02.09.17</w:t>
      </w:r>
      <w:r w:rsidR="00A64BE4">
        <w:rPr>
          <w:sz w:val="24"/>
          <w:szCs w:val="24"/>
        </w:rPr>
        <w:t>г</w:t>
      </w:r>
    </w:p>
    <w:p w:rsidR="00A64BE4" w:rsidRDefault="00A64BE4" w:rsidP="00A64B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г. Бердск</w:t>
      </w:r>
      <w:r w:rsidR="00F47B4B">
        <w:rPr>
          <w:sz w:val="24"/>
          <w:szCs w:val="24"/>
        </w:rPr>
        <w:t xml:space="preserve">, </w:t>
      </w:r>
      <w:r w:rsidR="009A217A">
        <w:rPr>
          <w:sz w:val="24"/>
          <w:szCs w:val="24"/>
        </w:rPr>
        <w:t>п. Кольцово</w:t>
      </w:r>
      <w:r w:rsidR="00F14346">
        <w:rPr>
          <w:sz w:val="24"/>
          <w:szCs w:val="24"/>
        </w:rPr>
        <w:t xml:space="preserve"> Новосибирской области.</w:t>
      </w:r>
    </w:p>
    <w:p w:rsidR="00B75905" w:rsidRPr="00F47B4B" w:rsidRDefault="00D94F4B" w:rsidP="00F47B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Дата проведения</w:t>
      </w:r>
      <w:r w:rsidR="00EA23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</w:t>
      </w:r>
      <w:r w:rsidR="00A64BE4">
        <w:rPr>
          <w:b/>
          <w:bCs/>
          <w:sz w:val="24"/>
          <w:szCs w:val="24"/>
        </w:rPr>
        <w:t>озыгрыш</w:t>
      </w:r>
      <w:r>
        <w:rPr>
          <w:b/>
          <w:bCs/>
          <w:sz w:val="24"/>
          <w:szCs w:val="24"/>
        </w:rPr>
        <w:t>а</w:t>
      </w:r>
      <w:r w:rsidR="00A64BE4">
        <w:rPr>
          <w:b/>
          <w:bCs/>
          <w:sz w:val="24"/>
          <w:szCs w:val="24"/>
        </w:rPr>
        <w:t xml:space="preserve"> призов:</w:t>
      </w:r>
    </w:p>
    <w:p w:rsidR="00A64BE4" w:rsidRPr="00876F3C" w:rsidRDefault="009A217A" w:rsidP="00876F3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 w:rsidR="00B75905">
        <w:rPr>
          <w:sz w:val="24"/>
          <w:szCs w:val="24"/>
        </w:rPr>
        <w:t>2 сентября 2017</w:t>
      </w:r>
      <w:r>
        <w:rPr>
          <w:sz w:val="24"/>
          <w:szCs w:val="24"/>
        </w:rPr>
        <w:t>г.</w:t>
      </w:r>
      <w:r w:rsidR="00876F3C">
        <w:rPr>
          <w:sz w:val="24"/>
          <w:szCs w:val="24"/>
        </w:rPr>
        <w:t xml:space="preserve"> </w:t>
      </w:r>
      <w:r w:rsidR="00D94F4B">
        <w:rPr>
          <w:sz w:val="24"/>
          <w:szCs w:val="24"/>
        </w:rPr>
        <w:t>– День города Бердска</w:t>
      </w:r>
    </w:p>
    <w:p w:rsidR="00B75905" w:rsidRPr="00F47B4B" w:rsidRDefault="00A64BE4" w:rsidP="00F47B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розыгрыша: </w:t>
      </w:r>
    </w:p>
    <w:p w:rsidR="007E7B30" w:rsidRPr="00A64BE4" w:rsidRDefault="00D94F4B" w:rsidP="00A64BE4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г. Бердск</w:t>
      </w:r>
      <w:r w:rsidR="00B75905">
        <w:rPr>
          <w:bCs/>
          <w:sz w:val="24"/>
          <w:szCs w:val="24"/>
        </w:rPr>
        <w:t>, с/м «Продсиб», ТЦ ЕВРОПА, ул. Ленина 29/1</w:t>
      </w:r>
    </w:p>
    <w:p w:rsidR="00D94F4B" w:rsidRDefault="00A64BE4" w:rsidP="00A64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Время проведения розыгрыша</w:t>
      </w:r>
      <w:r w:rsidR="00876F3C">
        <w:rPr>
          <w:b/>
          <w:bCs/>
          <w:sz w:val="24"/>
          <w:szCs w:val="24"/>
        </w:rPr>
        <w:t>:</w:t>
      </w:r>
      <w:r w:rsidR="009A217A">
        <w:rPr>
          <w:b/>
          <w:bCs/>
          <w:sz w:val="24"/>
          <w:szCs w:val="24"/>
        </w:rPr>
        <w:t xml:space="preserve"> </w:t>
      </w:r>
      <w:r w:rsidR="00651098" w:rsidRPr="00651098">
        <w:rPr>
          <w:bCs/>
          <w:sz w:val="24"/>
          <w:szCs w:val="24"/>
        </w:rPr>
        <w:t>с 12</w:t>
      </w:r>
      <w:r w:rsidR="00651098">
        <w:rPr>
          <w:bCs/>
          <w:sz w:val="24"/>
          <w:szCs w:val="24"/>
        </w:rPr>
        <w:t xml:space="preserve">-00 до </w:t>
      </w:r>
      <w:r w:rsidR="00651098" w:rsidRPr="00651098">
        <w:rPr>
          <w:bCs/>
          <w:sz w:val="24"/>
          <w:szCs w:val="24"/>
        </w:rPr>
        <w:t>13</w:t>
      </w:r>
      <w:r w:rsidR="00651098">
        <w:rPr>
          <w:bCs/>
          <w:sz w:val="24"/>
          <w:szCs w:val="24"/>
        </w:rPr>
        <w:t>-00</w:t>
      </w:r>
      <w:r w:rsidR="00651098" w:rsidRPr="00651098">
        <w:rPr>
          <w:bCs/>
          <w:sz w:val="24"/>
          <w:szCs w:val="24"/>
        </w:rPr>
        <w:t xml:space="preserve"> часов</w:t>
      </w:r>
    </w:p>
    <w:p w:rsidR="00A64BE4" w:rsidRPr="00F47B4B" w:rsidRDefault="00A64BE4" w:rsidP="00A64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Регистрация уч</w:t>
      </w:r>
      <w:r w:rsidR="00876F3C">
        <w:rPr>
          <w:b/>
          <w:bCs/>
          <w:sz w:val="24"/>
          <w:szCs w:val="24"/>
        </w:rPr>
        <w:t xml:space="preserve">астников: </w:t>
      </w:r>
    </w:p>
    <w:p w:rsidR="00651098" w:rsidRDefault="00651098" w:rsidP="00A64BE4">
      <w:pPr>
        <w:rPr>
          <w:b/>
          <w:sz w:val="24"/>
          <w:szCs w:val="24"/>
        </w:rPr>
      </w:pPr>
      <w:r>
        <w:rPr>
          <w:bCs/>
          <w:sz w:val="24"/>
          <w:szCs w:val="24"/>
        </w:rPr>
        <w:t>02 сентября 2017г, с 11 до 12-00 часов, по адресу: г. Бердск, ул. Ленина 29/1</w:t>
      </w:r>
    </w:p>
    <w:p w:rsidR="00D50A0C" w:rsidRPr="00651098" w:rsidRDefault="00D50A0C" w:rsidP="00D50A0C">
      <w:pPr>
        <w:pStyle w:val="Iauiue"/>
        <w:jc w:val="both"/>
        <w:rPr>
          <w:szCs w:val="24"/>
        </w:rPr>
      </w:pPr>
      <w:r>
        <w:rPr>
          <w:b/>
          <w:szCs w:val="24"/>
        </w:rPr>
        <w:t>Участники акции</w:t>
      </w:r>
      <w:r w:rsidR="00F67F5F">
        <w:rPr>
          <w:szCs w:val="24"/>
        </w:rPr>
        <w:t>: магазины</w:t>
      </w:r>
      <w:r w:rsidR="00A64BE4">
        <w:rPr>
          <w:szCs w:val="24"/>
        </w:rPr>
        <w:t xml:space="preserve"> сети </w:t>
      </w:r>
      <w:r w:rsidR="00876F3C">
        <w:rPr>
          <w:szCs w:val="24"/>
        </w:rPr>
        <w:t xml:space="preserve">«Продсиб» </w:t>
      </w:r>
      <w:r w:rsidR="00F67F5F">
        <w:rPr>
          <w:szCs w:val="24"/>
        </w:rPr>
        <w:t>расположенные</w:t>
      </w:r>
      <w:r w:rsidR="00EA2389">
        <w:rPr>
          <w:szCs w:val="24"/>
        </w:rPr>
        <w:t xml:space="preserve"> на территории </w:t>
      </w:r>
      <w:r w:rsidR="00715CD7">
        <w:rPr>
          <w:szCs w:val="24"/>
        </w:rPr>
        <w:t>г. Бердска</w:t>
      </w:r>
      <w:r w:rsidR="006553FF">
        <w:rPr>
          <w:szCs w:val="24"/>
        </w:rPr>
        <w:t>, Искитима</w:t>
      </w:r>
      <w:r w:rsidR="00715CD7">
        <w:rPr>
          <w:szCs w:val="24"/>
        </w:rPr>
        <w:t xml:space="preserve"> и</w:t>
      </w:r>
      <w:r w:rsidR="00876F3C">
        <w:rPr>
          <w:szCs w:val="24"/>
        </w:rPr>
        <w:t xml:space="preserve"> п. Кольцово</w:t>
      </w:r>
      <w:r w:rsidR="00EA2389">
        <w:rPr>
          <w:szCs w:val="24"/>
        </w:rPr>
        <w:t xml:space="preserve"> </w:t>
      </w:r>
      <w:r w:rsidR="00EA2389" w:rsidRPr="00651098">
        <w:rPr>
          <w:szCs w:val="24"/>
        </w:rPr>
        <w:t>согласно прилагаемому к настоящим Правилам перечню, изложенному в Приложении № 1 к настоящи</w:t>
      </w:r>
      <w:r w:rsidRPr="00651098">
        <w:rPr>
          <w:szCs w:val="24"/>
        </w:rPr>
        <w:t>м Правил</w:t>
      </w:r>
      <w:r w:rsidR="00651098">
        <w:rPr>
          <w:szCs w:val="24"/>
        </w:rPr>
        <w:t>ам (далее - «Магазины»).</w:t>
      </w:r>
      <w:r w:rsidRPr="00651098">
        <w:rPr>
          <w:szCs w:val="24"/>
        </w:rPr>
        <w:t xml:space="preserve"> </w:t>
      </w:r>
    </w:p>
    <w:p w:rsidR="00EA2389" w:rsidRPr="00EA2389" w:rsidRDefault="00EA2389" w:rsidP="00D50A0C">
      <w:pPr>
        <w:pStyle w:val="Iauiue"/>
        <w:jc w:val="both"/>
        <w:rPr>
          <w:sz w:val="22"/>
          <w:szCs w:val="22"/>
        </w:rPr>
      </w:pPr>
    </w:p>
    <w:p w:rsidR="00A64BE4" w:rsidRDefault="00A64BE4" w:rsidP="00A64BE4">
      <w:pPr>
        <w:rPr>
          <w:sz w:val="24"/>
          <w:szCs w:val="24"/>
        </w:rPr>
      </w:pPr>
    </w:p>
    <w:p w:rsidR="00A64BE4" w:rsidRDefault="00A64BE4" w:rsidP="00A64BE4">
      <w:pPr>
        <w:tabs>
          <w:tab w:val="left" w:pos="2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Механика акции: </w:t>
      </w:r>
    </w:p>
    <w:p w:rsidR="00AD4A35" w:rsidRPr="00AD4A35" w:rsidRDefault="002E24A7" w:rsidP="00AD4A3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="00AD4A35" w:rsidRPr="00AD4A35">
        <w:rPr>
          <w:sz w:val="24"/>
          <w:szCs w:val="24"/>
          <w:lang w:eastAsia="ar-SA"/>
        </w:rPr>
        <w:t>В акции могут принимать участие граждане Российской Федерации в возрасте от 18 лет, Организатор оставляет за собой право проверить документы, удостоверяющие возраст и личность участника.</w:t>
      </w:r>
    </w:p>
    <w:p w:rsid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Участие в Программе несовершеннолетних, ограниченно дееспособных, недееспособных лиц осуществляется в порядке, установленным действующим законодательством, через их законных представителей.</w:t>
      </w:r>
    </w:p>
    <w:p w:rsidR="002E24A7" w:rsidRDefault="002E24A7" w:rsidP="00AD4A35">
      <w:pPr>
        <w:suppressAutoHyphens/>
        <w:rPr>
          <w:sz w:val="24"/>
          <w:szCs w:val="24"/>
          <w:lang w:eastAsia="ar-SA"/>
        </w:rPr>
      </w:pPr>
    </w:p>
    <w:p w:rsidR="002E24A7" w:rsidRDefault="002E24A7" w:rsidP="002E24A7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</w:t>
      </w:r>
      <w:r w:rsidR="00D5613D" w:rsidRPr="006D5E1F">
        <w:rPr>
          <w:sz w:val="24"/>
          <w:szCs w:val="24"/>
        </w:rPr>
        <w:t>Для того, чтобы п</w:t>
      </w:r>
      <w:r w:rsidR="006D5E1F">
        <w:rPr>
          <w:sz w:val="24"/>
          <w:szCs w:val="24"/>
        </w:rPr>
        <w:t>ринять участие в Акции Покупателю</w:t>
      </w:r>
      <w:r w:rsidR="00D5613D" w:rsidRPr="006D5E1F">
        <w:rPr>
          <w:sz w:val="24"/>
          <w:szCs w:val="24"/>
        </w:rPr>
        <w:t xml:space="preserve"> следует в период </w:t>
      </w:r>
      <w:r w:rsidR="0034751C" w:rsidRPr="006D5E1F">
        <w:rPr>
          <w:b/>
          <w:sz w:val="24"/>
          <w:szCs w:val="24"/>
        </w:rPr>
        <w:t xml:space="preserve">с </w:t>
      </w:r>
      <w:r w:rsidR="00B75905" w:rsidRPr="006D5E1F">
        <w:rPr>
          <w:b/>
          <w:sz w:val="24"/>
          <w:szCs w:val="24"/>
        </w:rPr>
        <w:t>01 июня 2017</w:t>
      </w:r>
      <w:r w:rsidR="00D5613D" w:rsidRPr="006D5E1F">
        <w:rPr>
          <w:b/>
          <w:sz w:val="24"/>
          <w:szCs w:val="24"/>
        </w:rPr>
        <w:t xml:space="preserve">г. </w:t>
      </w:r>
      <w:r w:rsidR="0094239E" w:rsidRPr="006D5E1F">
        <w:rPr>
          <w:b/>
          <w:sz w:val="24"/>
          <w:szCs w:val="24"/>
        </w:rPr>
        <w:t xml:space="preserve"> </w:t>
      </w:r>
      <w:r w:rsidR="00B75905" w:rsidRPr="006D5E1F">
        <w:rPr>
          <w:b/>
          <w:sz w:val="24"/>
          <w:szCs w:val="24"/>
        </w:rPr>
        <w:t xml:space="preserve">00–00 часов </w:t>
      </w:r>
      <w:r w:rsidR="0094239E" w:rsidRPr="006D5E1F">
        <w:rPr>
          <w:b/>
          <w:sz w:val="24"/>
          <w:szCs w:val="24"/>
        </w:rPr>
        <w:t>п</w:t>
      </w:r>
      <w:r w:rsidR="00B75905" w:rsidRPr="006D5E1F">
        <w:rPr>
          <w:b/>
          <w:sz w:val="24"/>
          <w:szCs w:val="24"/>
        </w:rPr>
        <w:t>о 02 сентября 2017</w:t>
      </w:r>
      <w:r w:rsidR="00D50A0C" w:rsidRPr="006D5E1F">
        <w:rPr>
          <w:b/>
          <w:sz w:val="24"/>
          <w:szCs w:val="24"/>
        </w:rPr>
        <w:t xml:space="preserve"> года </w:t>
      </w:r>
      <w:r w:rsidR="00B75905" w:rsidRPr="006D5E1F">
        <w:rPr>
          <w:b/>
          <w:sz w:val="24"/>
          <w:szCs w:val="24"/>
        </w:rPr>
        <w:t xml:space="preserve">до 12-00 часов </w:t>
      </w:r>
      <w:r w:rsidR="00D5613D" w:rsidRPr="006D5E1F">
        <w:rPr>
          <w:sz w:val="24"/>
          <w:szCs w:val="24"/>
        </w:rPr>
        <w:t>(</w:t>
      </w:r>
      <w:r w:rsidR="00B75905" w:rsidRPr="006D5E1F">
        <w:rPr>
          <w:sz w:val="24"/>
          <w:szCs w:val="24"/>
        </w:rPr>
        <w:t xml:space="preserve">включительно) </w:t>
      </w:r>
      <w:r>
        <w:rPr>
          <w:sz w:val="24"/>
          <w:szCs w:val="24"/>
        </w:rPr>
        <w:t>купить</w:t>
      </w:r>
      <w:r w:rsidRPr="00E51B59">
        <w:rPr>
          <w:sz w:val="24"/>
          <w:szCs w:val="24"/>
        </w:rPr>
        <w:t xml:space="preserve"> в любом супермаркете сети «Продсиб» </w:t>
      </w:r>
      <w:r>
        <w:rPr>
          <w:sz w:val="24"/>
          <w:szCs w:val="24"/>
        </w:rPr>
        <w:t>любой продукт ТМ «Якобс», «Максим», «Карт Нуар» и торт КЦ «Продсиб» на общую сумму чека 800 рублей и более.</w:t>
      </w:r>
    </w:p>
    <w:p w:rsidR="00F67F5F" w:rsidRPr="006D5E1F" w:rsidRDefault="00F67F5F" w:rsidP="00C6660B">
      <w:pPr>
        <w:tabs>
          <w:tab w:val="num" w:pos="284"/>
          <w:tab w:val="left" w:pos="567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</w:p>
    <w:p w:rsidR="00AD4A35" w:rsidRDefault="002E24A7" w:rsidP="002E24A7">
      <w:pPr>
        <w:tabs>
          <w:tab w:val="left" w:pos="279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="00AD4A35" w:rsidRPr="00AD4A35">
        <w:rPr>
          <w:sz w:val="24"/>
          <w:szCs w:val="24"/>
          <w:lang w:eastAsia="ar-SA"/>
        </w:rPr>
        <w:t>На кассе, при расчете за покупку, покупателю вр</w:t>
      </w:r>
      <w:r w:rsidR="00C6660B">
        <w:rPr>
          <w:sz w:val="24"/>
          <w:szCs w:val="24"/>
          <w:lang w:eastAsia="ar-SA"/>
        </w:rPr>
        <w:t>учается «Пригласительный билет</w:t>
      </w:r>
      <w:r w:rsidR="0034751C">
        <w:rPr>
          <w:sz w:val="24"/>
          <w:szCs w:val="24"/>
          <w:lang w:eastAsia="ar-SA"/>
        </w:rPr>
        <w:t xml:space="preserve">» на один чек, независимо от общей суммы в чеке (например, если сумма составляет 3000 рублей, то покупателю выдается один купон). Разбивать чек </w:t>
      </w:r>
      <w:r w:rsidR="00D50A0C">
        <w:rPr>
          <w:sz w:val="24"/>
          <w:szCs w:val="24"/>
          <w:lang w:eastAsia="ar-SA"/>
        </w:rPr>
        <w:t xml:space="preserve">на </w:t>
      </w:r>
      <w:r w:rsidR="00C6660B">
        <w:rPr>
          <w:sz w:val="24"/>
          <w:szCs w:val="24"/>
          <w:lang w:eastAsia="ar-SA"/>
        </w:rPr>
        <w:t>суммы равные 8</w:t>
      </w:r>
      <w:r w:rsidR="0034751C">
        <w:rPr>
          <w:sz w:val="24"/>
          <w:szCs w:val="24"/>
          <w:lang w:eastAsia="ar-SA"/>
        </w:rPr>
        <w:t>00 рублей запрещается.</w:t>
      </w:r>
    </w:p>
    <w:p w:rsidR="00651098" w:rsidRPr="00AD4A35" w:rsidRDefault="00651098" w:rsidP="002E24A7">
      <w:pPr>
        <w:tabs>
          <w:tab w:val="left" w:pos="279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</w:p>
    <w:p w:rsidR="00C6660B" w:rsidRDefault="002E24A7" w:rsidP="007C6EC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</w:p>
    <w:p w:rsidR="007C6EC9" w:rsidRDefault="007C6EC9" w:rsidP="00F47B4B">
      <w:pPr>
        <w:tabs>
          <w:tab w:val="left" w:pos="2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 розыгрыше покупателю необходимо:</w:t>
      </w:r>
    </w:p>
    <w:p w:rsidR="007C6EC9" w:rsidRDefault="007C6EC9" w:rsidP="007C6EC9">
      <w:pPr>
        <w:tabs>
          <w:tab w:val="left" w:pos="2790"/>
        </w:tabs>
        <w:ind w:left="360"/>
        <w:rPr>
          <w:sz w:val="24"/>
          <w:szCs w:val="24"/>
        </w:rPr>
      </w:pP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Сохранить чек на покупку, подтверждающий соблюдение условиям акции и Пригласительный билет.</w:t>
      </w: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Прийти на регистрацию в день роз</w:t>
      </w:r>
      <w:r w:rsidR="00D26CAA">
        <w:rPr>
          <w:sz w:val="24"/>
          <w:szCs w:val="24"/>
        </w:rPr>
        <w:t>ыгрыша 02 сентября 2017г с 11-00</w:t>
      </w:r>
      <w:r>
        <w:rPr>
          <w:sz w:val="24"/>
          <w:szCs w:val="24"/>
        </w:rPr>
        <w:t xml:space="preserve"> до 12-00 часов и обменять чек на «Купон Акции»</w:t>
      </w: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Опустить одну отрывную часть «Купон</w:t>
      </w:r>
      <w:r w:rsidR="00D26CAA">
        <w:rPr>
          <w:sz w:val="24"/>
          <w:szCs w:val="24"/>
        </w:rPr>
        <w:t>а</w:t>
      </w:r>
      <w:r>
        <w:rPr>
          <w:sz w:val="24"/>
          <w:szCs w:val="24"/>
        </w:rPr>
        <w:t xml:space="preserve"> Акции» в специальное оборудование, другую оставить себе. </w:t>
      </w: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Присутствовать на розыгрыше в объявленное время.</w:t>
      </w: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Розыгрыш проводится только среди присутствующих, путем случайного вытягивания купона с выигравшим номером.</w:t>
      </w:r>
    </w:p>
    <w:p w:rsidR="007C6EC9" w:rsidRDefault="007C6EC9" w:rsidP="007C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C6660B" w:rsidRDefault="00C6660B" w:rsidP="007C6EC9">
      <w:pPr>
        <w:tabs>
          <w:tab w:val="left" w:pos="2790"/>
        </w:tabs>
        <w:rPr>
          <w:b/>
          <w:sz w:val="24"/>
          <w:szCs w:val="24"/>
          <w:lang w:eastAsia="ar-SA"/>
        </w:rPr>
      </w:pPr>
      <w:r w:rsidRPr="00C6660B">
        <w:rPr>
          <w:b/>
          <w:sz w:val="24"/>
          <w:szCs w:val="24"/>
          <w:lang w:eastAsia="ar-SA"/>
        </w:rPr>
        <w:t>Список товаров-участников акции:</w:t>
      </w:r>
    </w:p>
    <w:p w:rsidR="00C6660B" w:rsidRDefault="00C6660B" w:rsidP="00C6660B">
      <w:pPr>
        <w:pStyle w:val="a3"/>
        <w:numPr>
          <w:ilvl w:val="0"/>
          <w:numId w:val="9"/>
        </w:numPr>
        <w:tabs>
          <w:tab w:val="left" w:pos="279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Кофе ТМ «Якобс», «Карт Нуар», «Максим»</w:t>
      </w:r>
    </w:p>
    <w:p w:rsidR="00C6660B" w:rsidRPr="00C6660B" w:rsidRDefault="00C6660B" w:rsidP="00C6660B">
      <w:pPr>
        <w:pStyle w:val="a3"/>
        <w:numPr>
          <w:ilvl w:val="0"/>
          <w:numId w:val="9"/>
        </w:numPr>
        <w:tabs>
          <w:tab w:val="left" w:pos="279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Торты </w:t>
      </w:r>
      <w:r w:rsidR="006D5E1F">
        <w:rPr>
          <w:sz w:val="24"/>
          <w:szCs w:val="24"/>
          <w:lang w:eastAsia="ar-SA"/>
        </w:rPr>
        <w:t>ООО «Кондитер»</w:t>
      </w:r>
    </w:p>
    <w:p w:rsidR="00C6660B" w:rsidRDefault="00C6660B" w:rsidP="00AD4A35">
      <w:pPr>
        <w:tabs>
          <w:tab w:val="left" w:pos="2790"/>
        </w:tabs>
        <w:ind w:left="360"/>
        <w:rPr>
          <w:sz w:val="24"/>
          <w:szCs w:val="24"/>
          <w:lang w:eastAsia="ar-SA"/>
        </w:rPr>
      </w:pPr>
    </w:p>
    <w:p w:rsidR="0034751C" w:rsidRDefault="0034751C" w:rsidP="00AD4A35">
      <w:pPr>
        <w:tabs>
          <w:tab w:val="left" w:pos="2790"/>
        </w:tabs>
        <w:ind w:left="360"/>
        <w:rPr>
          <w:sz w:val="24"/>
          <w:szCs w:val="24"/>
          <w:lang w:eastAsia="ar-SA"/>
        </w:rPr>
      </w:pPr>
    </w:p>
    <w:p w:rsidR="00AD4A35" w:rsidRPr="00AD4A35" w:rsidRDefault="00AD4A35" w:rsidP="00AD4A35">
      <w:pPr>
        <w:suppressAutoHyphens/>
        <w:rPr>
          <w:b/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 </w:t>
      </w:r>
      <w:r>
        <w:rPr>
          <w:b/>
          <w:sz w:val="24"/>
          <w:szCs w:val="24"/>
          <w:lang w:eastAsia="ar-SA"/>
        </w:rPr>
        <w:t>Порядок формирования</w:t>
      </w:r>
      <w:r w:rsidRPr="00AD4A35">
        <w:rPr>
          <w:b/>
          <w:sz w:val="24"/>
          <w:szCs w:val="24"/>
          <w:lang w:eastAsia="ar-SA"/>
        </w:rPr>
        <w:t xml:space="preserve"> призового фонда акции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1. Призовой фонд акции образуется за счет средств Организатора, сформирован отдельно до проведения тиража и используется исключительно на передачу или предоставление выигрышей, выигравшим участникам Акции.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2. Организатор не обременяет призовой фонд акции какими-либо обязательствами, за исключением обязательств перед участниками Акции по передаче выигрышей, а также не использует средства призового фонда иначе, чем на передачу выигрышей.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3. На призовой фонд акции, не может быть обращено взыскание по иным обязательствам Организатора.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4. Участник, победивший в акции, определяется в результате проведения розыгрыша призового фонда акции.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5. Призовой фонд акции включает следующие призы: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816"/>
      </w:tblGrid>
      <w:tr w:rsidR="00AD4A35" w:rsidRPr="00AD4A35" w:rsidTr="005F642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6D5E1F" w:rsidP="00AD4A35">
            <w:pPr>
              <w:suppressAutoHyphens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 xml:space="preserve">Путевка в Крым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F47B4B" w:rsidP="00AD4A35">
            <w:pPr>
              <w:suppressAutoHyphens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1</w:t>
            </w:r>
          </w:p>
        </w:tc>
      </w:tr>
      <w:tr w:rsidR="00AD4A35" w:rsidRPr="00AD4A35" w:rsidTr="005F642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D26CAA" w:rsidP="00AD4A35">
            <w:pPr>
              <w:suppressAutoHyphens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Золотое колье с бриллиантами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D26CAA" w:rsidP="00AD4A35">
            <w:pPr>
              <w:suppressAutoHyphens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1</w:t>
            </w:r>
          </w:p>
        </w:tc>
      </w:tr>
      <w:tr w:rsidR="00AD4A35" w:rsidRPr="00AD4A35" w:rsidTr="005F642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D26CAA" w:rsidP="00AD4A35">
            <w:pPr>
              <w:suppressAutoHyphens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Бытовая техника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497865" w:rsidP="00AD4A35">
            <w:pPr>
              <w:suppressAutoHyphens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20</w:t>
            </w:r>
          </w:p>
        </w:tc>
      </w:tr>
      <w:tr w:rsidR="00AD4A35" w:rsidRPr="00AD4A35" w:rsidTr="005F642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D26CAA" w:rsidP="00AD4A35">
            <w:pPr>
              <w:suppressAutoHyphens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Подарочные наборы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497865" w:rsidP="00AD4A35">
            <w:pPr>
              <w:suppressAutoHyphens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50</w:t>
            </w:r>
          </w:p>
        </w:tc>
      </w:tr>
    </w:tbl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.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Количество гарантированных призов ограниченно</w:t>
      </w:r>
      <w:r w:rsidR="00497865">
        <w:rPr>
          <w:sz w:val="24"/>
          <w:szCs w:val="24"/>
          <w:lang w:eastAsia="ar-SA"/>
        </w:rPr>
        <w:t>.</w:t>
      </w:r>
      <w:r w:rsidRPr="00AD4A35">
        <w:rPr>
          <w:sz w:val="24"/>
          <w:szCs w:val="24"/>
          <w:lang w:eastAsia="ar-SA"/>
        </w:rPr>
        <w:t xml:space="preserve"> </w:t>
      </w:r>
    </w:p>
    <w:p w:rsidR="00AD4A35" w:rsidRPr="00AD4A35" w:rsidRDefault="00497865" w:rsidP="00AD4A35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AD4A35" w:rsidRPr="00AD4A35">
        <w:rPr>
          <w:sz w:val="24"/>
          <w:szCs w:val="24"/>
          <w:lang w:eastAsia="ar-SA"/>
        </w:rPr>
        <w:t>Призы, стоимостью более 4-х тысяч рублей вручаются Победителю по Договору дарения, Победитель обязан самостоятельно оплатить НДФЛ за полученный приз. Призы, не</w:t>
      </w:r>
      <w:r w:rsidR="00AD4A35">
        <w:rPr>
          <w:sz w:val="24"/>
          <w:szCs w:val="24"/>
          <w:lang w:eastAsia="ar-SA"/>
        </w:rPr>
        <w:t xml:space="preserve"> </w:t>
      </w:r>
      <w:r w:rsidR="00AD4A35" w:rsidRPr="00AD4A35">
        <w:rPr>
          <w:sz w:val="24"/>
          <w:szCs w:val="24"/>
          <w:lang w:eastAsia="ar-SA"/>
        </w:rPr>
        <w:t>разыгранные в день проведения розыгрыша или от которых отказались победители, остаются у организаторов мероприятия и используются по их усмотрению.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</w:t>
      </w:r>
      <w:r w:rsidR="00497865">
        <w:rPr>
          <w:sz w:val="24"/>
          <w:szCs w:val="24"/>
          <w:lang w:eastAsia="ar-SA"/>
        </w:rPr>
        <w:t xml:space="preserve">      </w:t>
      </w:r>
      <w:r w:rsidRPr="00AD4A35">
        <w:rPr>
          <w:sz w:val="24"/>
          <w:szCs w:val="24"/>
          <w:lang w:eastAsia="ar-SA"/>
        </w:rPr>
        <w:t>Гаранти</w:t>
      </w:r>
      <w:r>
        <w:rPr>
          <w:sz w:val="24"/>
          <w:szCs w:val="24"/>
          <w:lang w:eastAsia="ar-SA"/>
        </w:rPr>
        <w:t>рованные призы</w:t>
      </w:r>
      <w:r w:rsidR="00D26CAA">
        <w:rPr>
          <w:sz w:val="24"/>
          <w:szCs w:val="24"/>
          <w:lang w:eastAsia="ar-SA"/>
        </w:rPr>
        <w:t xml:space="preserve"> будут вруча</w:t>
      </w:r>
      <w:r w:rsidR="00C6660B">
        <w:rPr>
          <w:sz w:val="24"/>
          <w:szCs w:val="24"/>
          <w:lang w:eastAsia="ar-SA"/>
        </w:rPr>
        <w:t>т</w:t>
      </w:r>
      <w:r w:rsidR="00D26CAA">
        <w:rPr>
          <w:sz w:val="24"/>
          <w:szCs w:val="24"/>
          <w:lang w:eastAsia="ar-SA"/>
        </w:rPr>
        <w:t>ь</w:t>
      </w:r>
      <w:r w:rsidR="00C6660B">
        <w:rPr>
          <w:sz w:val="24"/>
          <w:szCs w:val="24"/>
          <w:lang w:eastAsia="ar-SA"/>
        </w:rPr>
        <w:t>ся 02</w:t>
      </w:r>
      <w:r>
        <w:rPr>
          <w:sz w:val="24"/>
          <w:szCs w:val="24"/>
          <w:lang w:eastAsia="ar-SA"/>
        </w:rPr>
        <w:t xml:space="preserve"> сентября</w:t>
      </w:r>
      <w:r w:rsidR="00C6660B">
        <w:rPr>
          <w:sz w:val="24"/>
          <w:szCs w:val="24"/>
          <w:lang w:eastAsia="ar-SA"/>
        </w:rPr>
        <w:t xml:space="preserve"> 2017</w:t>
      </w:r>
      <w:r w:rsidR="00D26CAA">
        <w:rPr>
          <w:sz w:val="24"/>
          <w:szCs w:val="24"/>
          <w:lang w:eastAsia="ar-SA"/>
        </w:rPr>
        <w:t>года,</w:t>
      </w:r>
      <w:r w:rsidR="00497865">
        <w:rPr>
          <w:sz w:val="24"/>
          <w:szCs w:val="24"/>
          <w:lang w:eastAsia="ar-SA"/>
        </w:rPr>
        <w:t xml:space="preserve"> с 12-00 до 13-00 часов </w:t>
      </w:r>
      <w:r w:rsidR="00D26CAA">
        <w:rPr>
          <w:sz w:val="24"/>
          <w:szCs w:val="24"/>
          <w:lang w:eastAsia="ar-SA"/>
        </w:rPr>
        <w:t xml:space="preserve"> на розыгрыше ценных подарков</w:t>
      </w:r>
      <w:r w:rsidRPr="00AD4A35">
        <w:rPr>
          <w:sz w:val="24"/>
          <w:szCs w:val="24"/>
          <w:lang w:eastAsia="ar-SA"/>
        </w:rPr>
        <w:t>.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</w:t>
      </w:r>
      <w:r w:rsidR="00497865">
        <w:rPr>
          <w:sz w:val="24"/>
          <w:szCs w:val="24"/>
          <w:lang w:eastAsia="ar-SA"/>
        </w:rPr>
        <w:t xml:space="preserve">     </w:t>
      </w:r>
      <w:r w:rsidRPr="00AD4A35">
        <w:rPr>
          <w:sz w:val="24"/>
          <w:szCs w:val="24"/>
          <w:lang w:eastAsia="ar-SA"/>
        </w:rPr>
        <w:t>Денежный эквивалент призов участникам не выдается.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Розыгрыши Призового фонда основаны на принципе случайного определения Выигрыша; а именно — с помощью случайного выбора купона с Номер</w:t>
      </w:r>
      <w:r>
        <w:rPr>
          <w:sz w:val="24"/>
          <w:szCs w:val="24"/>
          <w:lang w:eastAsia="ar-SA"/>
        </w:rPr>
        <w:t xml:space="preserve">ом </w:t>
      </w:r>
      <w:r w:rsidRPr="00AD4A35">
        <w:rPr>
          <w:sz w:val="24"/>
          <w:szCs w:val="24"/>
          <w:lang w:eastAsia="ar-SA"/>
        </w:rPr>
        <w:t>Участника членом Тиражной комиссии без использования специального лотерейного оборудования.</w:t>
      </w:r>
    </w:p>
    <w:p w:rsidR="00AD4A35" w:rsidRPr="00AD4A35" w:rsidRDefault="00AD4A35" w:rsidP="00AD4A35">
      <w:pPr>
        <w:tabs>
          <w:tab w:val="left" w:pos="2790"/>
        </w:tabs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Розыгрыш проводится только среди присутствующих, путем случайного вытягивания купона с выигравшим номером.</w:t>
      </w:r>
    </w:p>
    <w:p w:rsidR="005453AD" w:rsidRDefault="005453AD" w:rsidP="00A64BE4">
      <w:pPr>
        <w:rPr>
          <w:b/>
          <w:sz w:val="24"/>
          <w:szCs w:val="24"/>
        </w:rPr>
      </w:pPr>
    </w:p>
    <w:p w:rsidR="00F50DF3" w:rsidRDefault="00F50DF3" w:rsidP="00A64BE4">
      <w:pPr>
        <w:rPr>
          <w:b/>
          <w:sz w:val="24"/>
          <w:szCs w:val="24"/>
        </w:rPr>
      </w:pPr>
    </w:p>
    <w:p w:rsidR="00A64BE4" w:rsidRDefault="00A64BE4" w:rsidP="00A6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Рекламная поддержка Акции:</w:t>
      </w:r>
    </w:p>
    <w:p w:rsidR="00A64BE4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Наружная реклама - </w:t>
      </w:r>
      <w:r w:rsidR="00A64BE4">
        <w:rPr>
          <w:sz w:val="24"/>
          <w:szCs w:val="24"/>
        </w:rPr>
        <w:t>баннеры</w:t>
      </w:r>
    </w:p>
    <w:p w:rsidR="00A64BE4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A64BE4">
        <w:rPr>
          <w:sz w:val="24"/>
          <w:szCs w:val="24"/>
        </w:rPr>
        <w:t>екламные плакаты формата А-4</w:t>
      </w:r>
    </w:p>
    <w:p w:rsidR="00A64BE4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Пригласительные билеты А-6</w:t>
      </w:r>
    </w:p>
    <w:p w:rsidR="005453AD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A64BE4">
        <w:rPr>
          <w:sz w:val="24"/>
          <w:szCs w:val="24"/>
        </w:rPr>
        <w:t>еклама в СМИ</w:t>
      </w:r>
      <w:r w:rsidR="00C6660B">
        <w:rPr>
          <w:sz w:val="24"/>
          <w:szCs w:val="24"/>
        </w:rPr>
        <w:t xml:space="preserve"> (печатные издания)</w:t>
      </w:r>
    </w:p>
    <w:p w:rsidR="00A64BE4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453AD">
        <w:rPr>
          <w:sz w:val="24"/>
          <w:szCs w:val="24"/>
        </w:rPr>
        <w:t>нутренняя радиореклама</w:t>
      </w:r>
      <w:r w:rsidR="00A64BE4">
        <w:rPr>
          <w:sz w:val="24"/>
          <w:szCs w:val="24"/>
        </w:rPr>
        <w:t xml:space="preserve"> </w:t>
      </w:r>
      <w:r>
        <w:rPr>
          <w:sz w:val="24"/>
          <w:szCs w:val="24"/>
        </w:rPr>
        <w:t>по сети «Продсиб»</w:t>
      </w:r>
    </w:p>
    <w:p w:rsidR="00C6660B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C6660B">
        <w:rPr>
          <w:sz w:val="24"/>
          <w:szCs w:val="24"/>
        </w:rPr>
        <w:t>еклама на ТВ</w:t>
      </w:r>
    </w:p>
    <w:p w:rsidR="00D26CAA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Интернет-реклама: сайт </w:t>
      </w:r>
      <w:hyperlink r:id="rId10" w:history="1">
        <w:r w:rsidRPr="006444F2">
          <w:rPr>
            <w:rStyle w:val="a9"/>
            <w:sz w:val="24"/>
            <w:szCs w:val="24"/>
            <w:lang w:val="en-US"/>
          </w:rPr>
          <w:t>www</w:t>
        </w:r>
        <w:r w:rsidRPr="006444F2">
          <w:rPr>
            <w:rStyle w:val="a9"/>
            <w:sz w:val="24"/>
            <w:szCs w:val="24"/>
          </w:rPr>
          <w:t>.</w:t>
        </w:r>
        <w:r w:rsidRPr="006444F2">
          <w:rPr>
            <w:rStyle w:val="a9"/>
            <w:sz w:val="24"/>
            <w:szCs w:val="24"/>
            <w:lang w:val="en-US"/>
          </w:rPr>
          <w:t>prodsib</w:t>
        </w:r>
        <w:r w:rsidRPr="006444F2">
          <w:rPr>
            <w:rStyle w:val="a9"/>
            <w:sz w:val="24"/>
            <w:szCs w:val="24"/>
          </w:rPr>
          <w:t>.</w:t>
        </w:r>
        <w:r w:rsidRPr="006444F2">
          <w:rPr>
            <w:rStyle w:val="a9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>, социальные сети</w:t>
      </w:r>
    </w:p>
    <w:p w:rsidR="00A64BE4" w:rsidRDefault="00A64BE4" w:rsidP="00A64BE4">
      <w:pPr>
        <w:rPr>
          <w:b/>
          <w:sz w:val="22"/>
          <w:szCs w:val="22"/>
        </w:rPr>
      </w:pPr>
    </w:p>
    <w:p w:rsidR="00F734FC" w:rsidRDefault="00F734FC" w:rsidP="00A64BE4">
      <w:pPr>
        <w:rPr>
          <w:b/>
          <w:sz w:val="22"/>
          <w:szCs w:val="22"/>
        </w:rPr>
      </w:pPr>
    </w:p>
    <w:p w:rsidR="00F734FC" w:rsidRDefault="00F734FC" w:rsidP="00A64BE4">
      <w:pPr>
        <w:rPr>
          <w:b/>
          <w:sz w:val="22"/>
          <w:szCs w:val="22"/>
        </w:rPr>
      </w:pPr>
    </w:p>
    <w:p w:rsidR="00A64BE4" w:rsidRDefault="00A64BE4" w:rsidP="00A64BE4"/>
    <w:p w:rsidR="00F14346" w:rsidRDefault="00F14346"/>
    <w:p w:rsidR="00F14346" w:rsidRDefault="00F14346"/>
    <w:p w:rsidR="00F14346" w:rsidRDefault="00F14346"/>
    <w:p w:rsidR="00F14346" w:rsidRDefault="00F14346"/>
    <w:p w:rsidR="000376FC" w:rsidRPr="00F14346" w:rsidRDefault="007D40CA" w:rsidP="00F14346">
      <w:pPr>
        <w:jc w:val="center"/>
        <w:rPr>
          <w:b/>
          <w:sz w:val="24"/>
          <w:szCs w:val="24"/>
        </w:rPr>
      </w:pPr>
      <w:r w:rsidRPr="00F14346">
        <w:rPr>
          <w:b/>
          <w:sz w:val="24"/>
          <w:szCs w:val="24"/>
        </w:rPr>
        <w:lastRenderedPageBreak/>
        <w:t>Приложение №1</w:t>
      </w:r>
    </w:p>
    <w:p w:rsidR="007D40CA" w:rsidRPr="00F14346" w:rsidRDefault="001F2525" w:rsidP="001F2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Магазины сети «Продсиб» г. Бердск</w:t>
      </w:r>
      <w:r w:rsidR="00197804">
        <w:rPr>
          <w:b/>
          <w:sz w:val="24"/>
          <w:szCs w:val="24"/>
        </w:rPr>
        <w:t>, Искитим, п. Кольцово</w:t>
      </w:r>
    </w:p>
    <w:p w:rsidR="00B748CE" w:rsidRDefault="00B748CE"/>
    <w:p w:rsidR="00B748CE" w:rsidRDefault="00B748CE"/>
    <w:tbl>
      <w:tblPr>
        <w:tblW w:w="635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15"/>
      </w:tblGrid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b/>
                <w:sz w:val="24"/>
                <w:szCs w:val="24"/>
              </w:rPr>
            </w:pPr>
            <w:r w:rsidRPr="00F14346">
              <w:rPr>
                <w:b/>
                <w:sz w:val="24"/>
                <w:szCs w:val="24"/>
              </w:rPr>
              <w:t>Магазин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b/>
                <w:sz w:val="24"/>
                <w:szCs w:val="24"/>
              </w:rPr>
            </w:pPr>
            <w:r w:rsidRPr="00F14346">
              <w:rPr>
                <w:b/>
                <w:sz w:val="24"/>
                <w:szCs w:val="24"/>
              </w:rPr>
              <w:t xml:space="preserve">Адрес 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14346">
                <w:rPr>
                  <w:sz w:val="18"/>
                  <w:szCs w:val="18"/>
                </w:rPr>
                <w:t>1 СМ</w:t>
              </w:r>
            </w:smartTag>
            <w:r w:rsidRPr="00F14346">
              <w:rPr>
                <w:sz w:val="18"/>
                <w:szCs w:val="18"/>
              </w:rPr>
              <w:t xml:space="preserve">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Кр. Сибирь 115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14346">
                <w:rPr>
                  <w:sz w:val="18"/>
                  <w:szCs w:val="18"/>
                </w:rPr>
                <w:t>2 СМ</w:t>
              </w:r>
            </w:smartTag>
            <w:r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Ленина 89/8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14346">
                <w:rPr>
                  <w:sz w:val="18"/>
                  <w:szCs w:val="18"/>
                </w:rPr>
                <w:t>3 СМ</w:t>
              </w:r>
            </w:smartTag>
            <w:r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Пионерская,1</w:t>
            </w:r>
          </w:p>
        </w:tc>
      </w:tr>
      <w:tr w:rsidR="00F14346" w:rsidRPr="00F14346" w:rsidTr="00F1434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№ 5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Кольцово ,19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14346">
                <w:rPr>
                  <w:sz w:val="18"/>
                  <w:szCs w:val="18"/>
                </w:rPr>
                <w:t>7 СМ</w:t>
              </w:r>
            </w:smartTag>
            <w:r w:rsidRPr="00F14346">
              <w:rPr>
                <w:sz w:val="18"/>
                <w:szCs w:val="18"/>
              </w:rPr>
              <w:t xml:space="preserve">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Ленина 11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346">
                <w:rPr>
                  <w:sz w:val="18"/>
                  <w:szCs w:val="18"/>
                </w:rPr>
                <w:t>10 СМ</w:t>
              </w:r>
            </w:smartTag>
            <w:r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Ленина 29/1</w:t>
            </w:r>
          </w:p>
        </w:tc>
      </w:tr>
      <w:tr w:rsidR="00F14346" w:rsidRPr="00F14346" w:rsidTr="00F14346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F14346">
                <w:rPr>
                  <w:sz w:val="18"/>
                  <w:szCs w:val="18"/>
                </w:rPr>
                <w:t>11 СМ</w:t>
              </w:r>
            </w:smartTag>
            <w:r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М-он Северный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Гранитная 7/2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ТД «Привоз»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Вокзальная 52 «А»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№ 14 СМ</w:t>
            </w:r>
            <w:r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п. Новый, ул. Пирогова, 40/1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4346">
                <w:rPr>
                  <w:sz w:val="18"/>
                  <w:szCs w:val="18"/>
                </w:rPr>
                <w:t>15 СМ</w:t>
              </w:r>
            </w:smartTag>
            <w:r w:rsidR="001F2525"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М-он 34/3</w:t>
            </w:r>
          </w:p>
        </w:tc>
      </w:tr>
      <w:tr w:rsidR="00F14346" w:rsidRPr="00F14346" w:rsidTr="00F14346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№20 СМ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Рогачева,11б</w:t>
            </w:r>
          </w:p>
        </w:tc>
      </w:tr>
      <w:tr w:rsidR="00F14346" w:rsidRPr="00F14346" w:rsidTr="00F14346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№21 СМ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Красная Сибирь, 130А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F14346">
                <w:rPr>
                  <w:sz w:val="18"/>
                  <w:szCs w:val="18"/>
                </w:rPr>
                <w:t>22 СМ</w:t>
              </w:r>
            </w:smartTag>
            <w:r w:rsidR="001F2525"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Горького 4а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F14346">
                <w:rPr>
                  <w:sz w:val="18"/>
                  <w:szCs w:val="18"/>
                </w:rPr>
                <w:t>23 СМ</w:t>
              </w:r>
            </w:smartTag>
            <w:r w:rsidRPr="00F14346">
              <w:rPr>
                <w:sz w:val="18"/>
                <w:szCs w:val="18"/>
              </w:rPr>
              <w:t xml:space="preserve">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Рогачева 15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1F2525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№ 24 СМ</w:t>
            </w:r>
            <w:r w:rsidR="001F2525"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Островского 170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F14346">
                <w:rPr>
                  <w:sz w:val="18"/>
                  <w:szCs w:val="18"/>
                </w:rPr>
                <w:t>28 СМ</w:t>
              </w:r>
            </w:smartTag>
            <w:r w:rsidR="001F2525"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Ленина 13/1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14346">
                <w:rPr>
                  <w:sz w:val="18"/>
                  <w:szCs w:val="18"/>
                </w:rPr>
                <w:t>30 СМ</w:t>
              </w:r>
            </w:smartTag>
            <w:r w:rsidR="001F2525"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Лелюха 28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F14346">
                <w:rPr>
                  <w:sz w:val="18"/>
                  <w:szCs w:val="18"/>
                </w:rPr>
                <w:t>31 СМ</w:t>
              </w:r>
            </w:smartTag>
            <w:r w:rsidR="001F2525">
              <w:rPr>
                <w:sz w:val="18"/>
                <w:szCs w:val="18"/>
              </w:rPr>
              <w:t xml:space="preserve"> «Продсиб</w:t>
            </w:r>
            <w:r w:rsidRPr="00F14346">
              <w:rPr>
                <w:sz w:val="18"/>
                <w:szCs w:val="1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Лелюха 5</w:t>
            </w:r>
          </w:p>
        </w:tc>
      </w:tr>
      <w:tr w:rsidR="00F14346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54 СМ"/>
              </w:smartTagPr>
              <w:r w:rsidRPr="00F14346">
                <w:rPr>
                  <w:sz w:val="18"/>
                  <w:szCs w:val="18"/>
                </w:rPr>
                <w:t>54 СМ</w:t>
              </w:r>
            </w:smartTag>
            <w:r w:rsidRPr="00F14346">
              <w:rPr>
                <w:sz w:val="18"/>
                <w:szCs w:val="18"/>
              </w:rPr>
              <w:t xml:space="preserve">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46" w:rsidRPr="00F14346" w:rsidRDefault="00F14346" w:rsidP="00F14346">
            <w:pPr>
              <w:jc w:val="center"/>
              <w:rPr>
                <w:sz w:val="18"/>
                <w:szCs w:val="18"/>
              </w:rPr>
            </w:pPr>
            <w:r w:rsidRPr="00F14346">
              <w:rPr>
                <w:sz w:val="18"/>
                <w:szCs w:val="18"/>
              </w:rPr>
              <w:t>М-он 25 «А»</w:t>
            </w:r>
          </w:p>
        </w:tc>
      </w:tr>
      <w:tr w:rsidR="006553FF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6553FF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 СМ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6553FF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Искитим</w:t>
            </w:r>
            <w:r w:rsidR="00197804">
              <w:rPr>
                <w:sz w:val="18"/>
                <w:szCs w:val="18"/>
              </w:rPr>
              <w:t>, м-он Южный 54</w:t>
            </w:r>
          </w:p>
        </w:tc>
      </w:tr>
      <w:tr w:rsidR="006553FF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197804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197804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Искитим, м-он Подгорный 32</w:t>
            </w:r>
          </w:p>
        </w:tc>
      </w:tr>
      <w:tr w:rsidR="006553FF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197804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197804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Искитим, м-он Индустриальный 25</w:t>
            </w:r>
          </w:p>
        </w:tc>
      </w:tr>
      <w:tr w:rsidR="006553FF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197804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№17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197804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Искитим, ул. Советская 224</w:t>
            </w:r>
          </w:p>
        </w:tc>
      </w:tr>
      <w:tr w:rsidR="006553FF" w:rsidRPr="00F14346" w:rsidTr="00F14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197804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№18 «Продсиб»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FF" w:rsidRPr="00F14346" w:rsidRDefault="00197804" w:rsidP="00F14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Искитим, м-он Южный 6</w:t>
            </w:r>
            <w:bookmarkStart w:id="0" w:name="_GoBack"/>
            <w:bookmarkEnd w:id="0"/>
          </w:p>
        </w:tc>
      </w:tr>
    </w:tbl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sectPr w:rsidR="00B748CE" w:rsidSect="005800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3F" w:rsidRDefault="0000093F" w:rsidP="00914B9C">
      <w:r>
        <w:separator/>
      </w:r>
    </w:p>
  </w:endnote>
  <w:endnote w:type="continuationSeparator" w:id="0">
    <w:p w:rsidR="0000093F" w:rsidRDefault="0000093F" w:rsidP="0091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3F" w:rsidRDefault="0000093F" w:rsidP="00914B9C">
      <w:r>
        <w:separator/>
      </w:r>
    </w:p>
  </w:footnote>
  <w:footnote w:type="continuationSeparator" w:id="0">
    <w:p w:rsidR="0000093F" w:rsidRDefault="0000093F" w:rsidP="0091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0EC2"/>
    <w:multiLevelType w:val="hybridMultilevel"/>
    <w:tmpl w:val="CB88ACD2"/>
    <w:lvl w:ilvl="0" w:tplc="EC8E9C3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86482"/>
    <w:multiLevelType w:val="hybridMultilevel"/>
    <w:tmpl w:val="F5A4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2F5"/>
    <w:multiLevelType w:val="hybridMultilevel"/>
    <w:tmpl w:val="464413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B25F7"/>
    <w:multiLevelType w:val="hybridMultilevel"/>
    <w:tmpl w:val="6D46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5A0"/>
    <w:multiLevelType w:val="hybridMultilevel"/>
    <w:tmpl w:val="464413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0405F"/>
    <w:multiLevelType w:val="hybridMultilevel"/>
    <w:tmpl w:val="25EAF80C"/>
    <w:lvl w:ilvl="0" w:tplc="ED9645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4297E"/>
    <w:multiLevelType w:val="hybridMultilevel"/>
    <w:tmpl w:val="894C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B364C"/>
    <w:multiLevelType w:val="hybridMultilevel"/>
    <w:tmpl w:val="08389E5E"/>
    <w:lvl w:ilvl="0" w:tplc="73DC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3323F"/>
    <w:multiLevelType w:val="hybridMultilevel"/>
    <w:tmpl w:val="464413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CC"/>
    <w:rsid w:val="0000093F"/>
    <w:rsid w:val="000376FC"/>
    <w:rsid w:val="001568C4"/>
    <w:rsid w:val="00197804"/>
    <w:rsid w:val="001B599E"/>
    <w:rsid w:val="001E01D6"/>
    <w:rsid w:val="001F2525"/>
    <w:rsid w:val="00235DA1"/>
    <w:rsid w:val="002B08B7"/>
    <w:rsid w:val="002E24A7"/>
    <w:rsid w:val="00301817"/>
    <w:rsid w:val="0034751C"/>
    <w:rsid w:val="00370E8A"/>
    <w:rsid w:val="00394424"/>
    <w:rsid w:val="00427D4C"/>
    <w:rsid w:val="00497865"/>
    <w:rsid w:val="0052134E"/>
    <w:rsid w:val="005453AD"/>
    <w:rsid w:val="005800DA"/>
    <w:rsid w:val="00587A7C"/>
    <w:rsid w:val="00597C63"/>
    <w:rsid w:val="005B287B"/>
    <w:rsid w:val="005E0C3E"/>
    <w:rsid w:val="00625E12"/>
    <w:rsid w:val="00651098"/>
    <w:rsid w:val="006553FF"/>
    <w:rsid w:val="006572D8"/>
    <w:rsid w:val="006A4C0B"/>
    <w:rsid w:val="006D5E1F"/>
    <w:rsid w:val="00711055"/>
    <w:rsid w:val="00715CD7"/>
    <w:rsid w:val="007C6EC9"/>
    <w:rsid w:val="007D40CA"/>
    <w:rsid w:val="007E7B30"/>
    <w:rsid w:val="0083662B"/>
    <w:rsid w:val="00872CCA"/>
    <w:rsid w:val="00876F3C"/>
    <w:rsid w:val="008C51AF"/>
    <w:rsid w:val="00914B9C"/>
    <w:rsid w:val="00934DBF"/>
    <w:rsid w:val="00940E52"/>
    <w:rsid w:val="0094239E"/>
    <w:rsid w:val="009A217A"/>
    <w:rsid w:val="009D3FD3"/>
    <w:rsid w:val="00A2209D"/>
    <w:rsid w:val="00A64BE4"/>
    <w:rsid w:val="00AD4A35"/>
    <w:rsid w:val="00AF7A5B"/>
    <w:rsid w:val="00B7106E"/>
    <w:rsid w:val="00B748CE"/>
    <w:rsid w:val="00B75905"/>
    <w:rsid w:val="00B86988"/>
    <w:rsid w:val="00B95BEF"/>
    <w:rsid w:val="00BB3904"/>
    <w:rsid w:val="00BE51DB"/>
    <w:rsid w:val="00C443CA"/>
    <w:rsid w:val="00C6660B"/>
    <w:rsid w:val="00CD7E1F"/>
    <w:rsid w:val="00D00422"/>
    <w:rsid w:val="00D06857"/>
    <w:rsid w:val="00D1012A"/>
    <w:rsid w:val="00D26CAA"/>
    <w:rsid w:val="00D50A0C"/>
    <w:rsid w:val="00D5613D"/>
    <w:rsid w:val="00D82578"/>
    <w:rsid w:val="00D94F4B"/>
    <w:rsid w:val="00E3013E"/>
    <w:rsid w:val="00E72B59"/>
    <w:rsid w:val="00EA2389"/>
    <w:rsid w:val="00EE0CCC"/>
    <w:rsid w:val="00F14346"/>
    <w:rsid w:val="00F36FA9"/>
    <w:rsid w:val="00F45238"/>
    <w:rsid w:val="00F47B4B"/>
    <w:rsid w:val="00F50DF3"/>
    <w:rsid w:val="00F67F5F"/>
    <w:rsid w:val="00F734FC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9E72-C39D-40E9-9906-84898EDB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A23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4B9C"/>
  </w:style>
  <w:style w:type="character" w:customStyle="1" w:styleId="a7">
    <w:name w:val="Текст сноски Знак"/>
    <w:basedOn w:val="a0"/>
    <w:link w:val="a6"/>
    <w:uiPriority w:val="99"/>
    <w:semiHidden/>
    <w:rsid w:val="00914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14B9C"/>
    <w:rPr>
      <w:vertAlign w:val="superscript"/>
    </w:rPr>
  </w:style>
  <w:style w:type="character" w:styleId="a9">
    <w:name w:val="Hyperlink"/>
    <w:basedOn w:val="a0"/>
    <w:uiPriority w:val="99"/>
    <w:unhideWhenUsed/>
    <w:rsid w:val="00D26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dsib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AC1D-525A-450B-8E11-05AEB666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60</cp:revision>
  <cp:lastPrinted>2017-05-30T03:10:00Z</cp:lastPrinted>
  <dcterms:created xsi:type="dcterms:W3CDTF">2015-05-14T02:55:00Z</dcterms:created>
  <dcterms:modified xsi:type="dcterms:W3CDTF">2017-08-29T02:32:00Z</dcterms:modified>
</cp:coreProperties>
</file>